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6AD" w:rsidRPr="00EF3AE5" w:rsidRDefault="00F958DB" w:rsidP="003726AD">
      <w:pPr>
        <w:spacing w:before="24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A710EE">
        <w:rPr>
          <w:rFonts w:ascii="Times New Roman" w:eastAsia="Times New Roman" w:hAnsi="Times New Roman" w:cs="Times New Roman"/>
          <w:sz w:val="36"/>
          <w:szCs w:val="36"/>
          <w:lang w:eastAsia="cs-CZ"/>
        </w:rPr>
        <w:t>ZPRAVODAJ č. 2</w:t>
      </w:r>
      <w:r w:rsidR="008B6552">
        <w:rPr>
          <w:rFonts w:ascii="Times New Roman" w:eastAsia="Times New Roman" w:hAnsi="Times New Roman" w:cs="Times New Roman"/>
          <w:sz w:val="36"/>
          <w:szCs w:val="36"/>
          <w:lang w:eastAsia="cs-CZ"/>
        </w:rPr>
        <w:t>6</w:t>
      </w:r>
      <w:r w:rsidR="003726AD">
        <w:rPr>
          <w:rFonts w:ascii="Times New Roman" w:eastAsia="Times New Roman" w:hAnsi="Times New Roman" w:cs="Times New Roman"/>
          <w:sz w:val="36"/>
          <w:szCs w:val="36"/>
          <w:lang w:eastAsia="cs-CZ"/>
        </w:rPr>
        <w:t>1</w:t>
      </w:r>
    </w:p>
    <w:p w:rsidR="003726AD" w:rsidRDefault="002D4E84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</w:pPr>
      <w:r w:rsidRPr="002D4E84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Milí přátelé</w:t>
      </w:r>
      <w:r w:rsidR="003726AD">
        <w:rPr>
          <w:rFonts w:ascii="Times New Roman" w:eastAsia="Times New Roman" w:hAnsi="Times New Roman" w:cs="Times New Roman"/>
          <w:color w:val="000000"/>
          <w:sz w:val="32"/>
          <w:szCs w:val="32"/>
          <w:lang w:eastAsia="cs-CZ"/>
        </w:rPr>
        <w:t>,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46. ročník Štítu Albrechtic přešel do dějin. Musím ho vyhodnotit jako akci velmi úspěšnou. Doufám, že se mnou budete souhlasit. Počasí nám přálo, těch pár kapek deště večer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nikomu nevadilo. Bufety skvělé, nic nechybělo, do konce akce mohli všichni jíst i pít, co hrdlo ráčí. Organizace na vysoké úrovni, což ani nemůže dopadnout jinak, když hlavním organizátorem je pan Josef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Zikl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zakladatel a čestný předseda Štítu Albrechtic. Páteční program starostů rovněž vynikající, za což patří poděkování starostce Města Albrechtic,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paní ing. Janě Murové.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3726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Stálý výbor Štítu na svém pátečním zasedání schválil: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Členské příspěvky do fondu předsedy Štítu pro rok 2019 ve výši 1000,- Kč. Zaplatí Albrechtice nad Vltavou, Albrechtice nad Orlicí, Město Albrechtice. Velké Albrechtice zaplatí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pouze 800,- Kč.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ermín: do konce září 2019. Účet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3654112734/0600, do zprávy pro příjemce napište, o které Albrechtice se jedná. Ostatní mají pro letošek zaplaceno.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3726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Místo konání a termín 47. ročníku Štítu Albrechtic: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47. ročník Štítu Albrechtic se uskuteční v Lesních Albrechticích buď 19. a 20. 6. 2020 nebo 26. a 27. 6. 2020 v závislosti na ukončení jarní části fotbalových soutěží. Zatím termín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posledního kola jarní části neznáme, chceme, aby Štít navazoval. Dovolená je krátká a začíná příprava na další sezónu.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Nyní přejdeme k výsledkům fotbalového turnaje na 46. ročníku Štítu Albrechtic.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Skupi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na A - hřiště Město Albrechtice:</w:t>
      </w:r>
      <w:r w:rsidRPr="00372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                          </w:t>
      </w:r>
    </w:p>
    <w:p w:rsidR="003726AD" w:rsidRDefault="003726AD" w:rsidP="003726AD">
      <w:pPr>
        <w:pStyle w:val="Odstavecseseznamem"/>
        <w:numPr>
          <w:ilvl w:val="0"/>
          <w:numId w:val="21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Město - Lesní 3:0     </w:t>
      </w:r>
    </w:p>
    <w:p w:rsidR="003726AD" w:rsidRDefault="003726AD" w:rsidP="003726AD">
      <w:pPr>
        <w:pStyle w:val="Odstavecseseznamem"/>
        <w:numPr>
          <w:ilvl w:val="0"/>
          <w:numId w:val="21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Baník - Lanškroun 3:0</w:t>
      </w:r>
    </w:p>
    <w:p w:rsidR="003726AD" w:rsidRDefault="003726AD" w:rsidP="003726AD">
      <w:pPr>
        <w:pStyle w:val="Odstavecseseznamem"/>
        <w:numPr>
          <w:ilvl w:val="0"/>
          <w:numId w:val="21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Lanškroun - Město 1:4</w:t>
      </w:r>
    </w:p>
    <w:p w:rsidR="003726AD" w:rsidRDefault="003726AD" w:rsidP="003726AD">
      <w:pPr>
        <w:pStyle w:val="Odstavecseseznamem"/>
        <w:numPr>
          <w:ilvl w:val="0"/>
          <w:numId w:val="21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- Baník 1:1 / PK 2:1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</w:t>
      </w:r>
    </w:p>
    <w:p w:rsidR="003726AD" w:rsidRPr="003726AD" w:rsidRDefault="003726AD" w:rsidP="003726AD">
      <w:pPr>
        <w:pStyle w:val="Odstavecseseznamem"/>
        <w:numPr>
          <w:ilvl w:val="0"/>
          <w:numId w:val="21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- Lanškroun 0:0 / PK 0:1 /</w:t>
      </w:r>
    </w:p>
    <w:p w:rsidR="003726AD" w:rsidRPr="003726AD" w:rsidRDefault="003726AD" w:rsidP="003726AD">
      <w:pPr>
        <w:pStyle w:val="Odstavecseseznamem"/>
        <w:numPr>
          <w:ilvl w:val="0"/>
          <w:numId w:val="21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Město - Baník 2:1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Umístění ve skupině: </w:t>
      </w:r>
    </w:p>
    <w:p w:rsidR="003726AD" w:rsidRDefault="003726AD" w:rsidP="003726AD">
      <w:pPr>
        <w:pStyle w:val="Odstavecseseznamem"/>
        <w:numPr>
          <w:ilvl w:val="0"/>
          <w:numId w:val="2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Město Albrechtice      9 bodů    skóre 9:2</w:t>
      </w:r>
    </w:p>
    <w:p w:rsidR="003726AD" w:rsidRDefault="003726AD" w:rsidP="003726AD">
      <w:pPr>
        <w:pStyle w:val="Odstavecseseznamem"/>
        <w:numPr>
          <w:ilvl w:val="0"/>
          <w:numId w:val="2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Č. Těšína   4 body   skóre 5:3</w:t>
      </w:r>
    </w:p>
    <w:p w:rsidR="003726AD" w:rsidRDefault="003726AD" w:rsidP="003726AD">
      <w:pPr>
        <w:pStyle w:val="Odstavecseseznamem"/>
        <w:numPr>
          <w:ilvl w:val="0"/>
          <w:numId w:val="2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Albrechtice   3 body   skóre  1:4</w:t>
      </w:r>
    </w:p>
    <w:p w:rsidR="003726AD" w:rsidRPr="003726AD" w:rsidRDefault="003726AD" w:rsidP="003726AD">
      <w:pPr>
        <w:pStyle w:val="Odstavecseseznamem"/>
        <w:numPr>
          <w:ilvl w:val="0"/>
          <w:numId w:val="22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Lanškrouna   2 body   skóre 1:7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Skupina B - hřiště Jindřichov</w:t>
      </w:r>
      <w:r w:rsidRPr="00372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:</w:t>
      </w:r>
    </w:p>
    <w:p w:rsidR="003726AD" w:rsidRDefault="003726AD" w:rsidP="003726AD">
      <w:pPr>
        <w:pStyle w:val="Odstavecseseznamem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ké - Vltava 1:1 / PK 1:2 /</w:t>
      </w:r>
    </w:p>
    <w:p w:rsidR="003726AD" w:rsidRDefault="003726AD" w:rsidP="003726AD">
      <w:pPr>
        <w:pStyle w:val="Odstavecseseznamem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hory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- Orlice 0:1</w:t>
      </w:r>
    </w:p>
    <w:p w:rsidR="003726AD" w:rsidRDefault="003726AD" w:rsidP="003726AD">
      <w:pPr>
        <w:pStyle w:val="Odstavecseseznamem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Orlice – Velké 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1:4</w:t>
      </w:r>
    </w:p>
    <w:p w:rsidR="003726AD" w:rsidRDefault="003726AD" w:rsidP="003726AD">
      <w:pPr>
        <w:pStyle w:val="Odstavecseseznamem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Vltava -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Jiz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hory</w:t>
      </w:r>
      <w:proofErr w:type="gram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0:0 / PK 0:1 /</w:t>
      </w:r>
    </w:p>
    <w:p w:rsidR="003726AD" w:rsidRDefault="003726AD" w:rsidP="003726AD">
      <w:pPr>
        <w:pStyle w:val="Odstavecseseznamem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Vltava - Orlice 0:4</w:t>
      </w:r>
    </w:p>
    <w:p w:rsidR="003726AD" w:rsidRPr="003726AD" w:rsidRDefault="003726AD" w:rsidP="003726AD">
      <w:pPr>
        <w:pStyle w:val="Odstavecseseznamem"/>
        <w:numPr>
          <w:ilvl w:val="0"/>
          <w:numId w:val="23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 xml:space="preserve">Velké -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Jiz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</w:t>
      </w:r>
      <w:proofErr w:type="gram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hory</w:t>
      </w:r>
      <w:proofErr w:type="gram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2:2 / PK 3:2 / 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 xml:space="preserve">Umístění ve skupině:  </w:t>
      </w:r>
    </w:p>
    <w:p w:rsidR="003726AD" w:rsidRDefault="003726AD" w:rsidP="003726AD">
      <w:pPr>
        <w:pStyle w:val="Odstavecseseznamem"/>
        <w:numPr>
          <w:ilvl w:val="0"/>
          <w:numId w:val="2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Albrechtice   6 bodů  skóre 7:4</w:t>
      </w:r>
    </w:p>
    <w:p w:rsidR="003726AD" w:rsidRDefault="003726AD" w:rsidP="003726AD">
      <w:pPr>
        <w:pStyle w:val="Odstavecseseznamem"/>
        <w:numPr>
          <w:ilvl w:val="0"/>
          <w:numId w:val="2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Orlicí   6 bodů  skóre 6:4</w:t>
      </w:r>
    </w:p>
    <w:p w:rsidR="003726AD" w:rsidRDefault="003726AD" w:rsidP="003726AD">
      <w:pPr>
        <w:pStyle w:val="Odstavecseseznamem"/>
        <w:numPr>
          <w:ilvl w:val="0"/>
          <w:numId w:val="2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v Jizerských horách   3 body  skóre 2:3</w:t>
      </w:r>
    </w:p>
    <w:p w:rsidR="003726AD" w:rsidRPr="003726AD" w:rsidRDefault="003726AD" w:rsidP="003726AD">
      <w:pPr>
        <w:pStyle w:val="Odstavecseseznamem"/>
        <w:numPr>
          <w:ilvl w:val="0"/>
          <w:numId w:val="24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Vltavou   3 body   skóre  1:5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Zápas o 3. místo: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Albrechtice u Českého Těšína  -  Albrechtice nad Orlicí  4:1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Finále: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Město Albrechtice  -  Velké Albrechtice  2:1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Konečné pořadí turnaje</w:t>
      </w:r>
      <w:r w:rsidRPr="003726A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cs-CZ"/>
        </w:rPr>
        <w:t>: </w:t>
      </w:r>
    </w:p>
    <w:p w:rsidR="003726AD" w:rsidRDefault="003726AD" w:rsidP="003726AD">
      <w:pPr>
        <w:pStyle w:val="Odstavecseseznamem"/>
        <w:numPr>
          <w:ilvl w:val="0"/>
          <w:numId w:val="2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Město Albrechtice</w:t>
      </w:r>
    </w:p>
    <w:p w:rsidR="003726AD" w:rsidRDefault="003726AD" w:rsidP="003726AD">
      <w:pPr>
        <w:pStyle w:val="Odstavecseseznamem"/>
        <w:numPr>
          <w:ilvl w:val="0"/>
          <w:numId w:val="2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Albrechtice</w:t>
      </w:r>
    </w:p>
    <w:p w:rsidR="003726AD" w:rsidRDefault="003726AD" w:rsidP="003726AD">
      <w:pPr>
        <w:pStyle w:val="Odstavecseseznamem"/>
        <w:numPr>
          <w:ilvl w:val="0"/>
          <w:numId w:val="2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Českého Těšína</w:t>
      </w:r>
    </w:p>
    <w:p w:rsidR="003726AD" w:rsidRDefault="003726AD" w:rsidP="003726AD">
      <w:pPr>
        <w:pStyle w:val="Odstavecseseznamem"/>
        <w:numPr>
          <w:ilvl w:val="0"/>
          <w:numId w:val="2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Orlicí</w:t>
      </w:r>
    </w:p>
    <w:p w:rsidR="003726AD" w:rsidRDefault="003726AD" w:rsidP="003726AD">
      <w:pPr>
        <w:pStyle w:val="Odstavecseseznamem"/>
        <w:numPr>
          <w:ilvl w:val="0"/>
          <w:numId w:val="2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v Jizerských horách</w:t>
      </w:r>
    </w:p>
    <w:p w:rsidR="003726AD" w:rsidRDefault="003726AD" w:rsidP="003726AD">
      <w:pPr>
        <w:pStyle w:val="Odstavecseseznamem"/>
        <w:numPr>
          <w:ilvl w:val="0"/>
          <w:numId w:val="2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Albrechtice</w:t>
      </w:r>
    </w:p>
    <w:p w:rsidR="003726AD" w:rsidRDefault="003726AD" w:rsidP="003726AD">
      <w:pPr>
        <w:pStyle w:val="Odstavecseseznamem"/>
        <w:numPr>
          <w:ilvl w:val="0"/>
          <w:numId w:val="2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Vltavou</w:t>
      </w:r>
    </w:p>
    <w:p w:rsidR="003726AD" w:rsidRPr="003726AD" w:rsidRDefault="003726AD" w:rsidP="003726AD">
      <w:pPr>
        <w:pStyle w:val="Odstavecseseznamem"/>
        <w:numPr>
          <w:ilvl w:val="0"/>
          <w:numId w:val="25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Lanškrouna</w:t>
      </w:r>
    </w:p>
    <w:p w:rsid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Nejlepší hráč: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Petr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Kubiena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 Albrechtic u Českého Těšína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Nejlepší brankář: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Lukáš Darda z Města Albrechtic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Nejlepší střelec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Hynek Seman z Velkých Albrechtic</w:t>
      </w:r>
    </w:p>
    <w:p w:rsidR="003726AD" w:rsidRPr="003726AD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3726A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Celkem vstřeleno 40 branek, o které se podělili:</w:t>
      </w:r>
    </w:p>
    <w:p w:rsidR="003726AD" w:rsidRDefault="003726AD" w:rsidP="003726AD">
      <w:pPr>
        <w:pStyle w:val="Odstavecseseznamem"/>
        <w:numPr>
          <w:ilvl w:val="0"/>
          <w:numId w:val="2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Město Albrechtice: Bartoníček Ondřej 2,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Fiebrich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Tomáš 2, Burda Jaroslav 2,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Horkel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Daniel 2,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Kuřec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Michal 1, Šupák Miroslav 1, Juráň Marek 1</w:t>
      </w:r>
    </w:p>
    <w:p w:rsidR="003726AD" w:rsidRDefault="003726AD" w:rsidP="003726AD">
      <w:pPr>
        <w:pStyle w:val="Odstavecseseznamem"/>
        <w:numPr>
          <w:ilvl w:val="0"/>
          <w:numId w:val="2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Velké Albrechtice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Seman Hynek 5, Lindovský Luboš 3</w:t>
      </w:r>
    </w:p>
    <w:p w:rsidR="003726AD" w:rsidRDefault="003726AD" w:rsidP="003726AD">
      <w:pPr>
        <w:pStyle w:val="Odstavecseseznamem"/>
        <w:numPr>
          <w:ilvl w:val="0"/>
          <w:numId w:val="2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 Českého Těšína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Hovůrka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Jan 2,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Chumchal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Antonín 2, Kvapil Michal 2,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Wojciechowski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Seweryn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1, Taraba Adam 1, Pařík Marek 1</w:t>
      </w:r>
    </w:p>
    <w:p w:rsidR="003726AD" w:rsidRDefault="003726AD" w:rsidP="003726AD">
      <w:pPr>
        <w:pStyle w:val="Odstavecseseznamem"/>
        <w:numPr>
          <w:ilvl w:val="0"/>
          <w:numId w:val="2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Orlicí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Hořínek David 3, Duha Petr 2, Velíšek Ondřej 1,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Stolin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Karel 1</w:t>
      </w:r>
    </w:p>
    <w:p w:rsidR="003726AD" w:rsidRDefault="003726AD" w:rsidP="003726AD">
      <w:pPr>
        <w:pStyle w:val="Odstavecseseznamem"/>
        <w:numPr>
          <w:ilvl w:val="0"/>
          <w:numId w:val="2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v Jizerských horách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Pipek Jan 1,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Purm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Marek 1</w:t>
      </w:r>
    </w:p>
    <w:p w:rsidR="003726AD" w:rsidRDefault="003726AD" w:rsidP="003726AD">
      <w:pPr>
        <w:pStyle w:val="Odstavecseseznamem"/>
        <w:numPr>
          <w:ilvl w:val="0"/>
          <w:numId w:val="2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Lesní Albrechtice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Kopytko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Daniel 1</w:t>
      </w:r>
    </w:p>
    <w:p w:rsidR="003726AD" w:rsidRDefault="003726AD" w:rsidP="003726AD">
      <w:pPr>
        <w:pStyle w:val="Odstavecseseznamem"/>
        <w:numPr>
          <w:ilvl w:val="0"/>
          <w:numId w:val="2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nad Vltavou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: Zeman Tomáš 1</w:t>
      </w:r>
    </w:p>
    <w:p w:rsidR="003726AD" w:rsidRPr="003726AD" w:rsidRDefault="003726AD" w:rsidP="003726AD">
      <w:pPr>
        <w:pStyle w:val="Odstavecseseznamem"/>
        <w:numPr>
          <w:ilvl w:val="0"/>
          <w:numId w:val="26"/>
        </w:num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Albrechtice u Lanškrouna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proofErr w:type="spellStart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Pavlosek</w:t>
      </w:r>
      <w:proofErr w:type="spellEnd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Petr 1</w:t>
      </w:r>
    </w:p>
    <w:p w:rsidR="005A46E4" w:rsidRPr="005A46E4" w:rsidRDefault="003726AD" w:rsidP="003726AD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Závěrem bych chtěl ještě jednou poděkovat všem, kteří se jakýmk</w:t>
      </w:r>
      <w:bookmarkStart w:id="0" w:name="_GoBack"/>
      <w:bookmarkEnd w:id="0"/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oliv způsobem přičinili ke zdárnému průběhu akce. Děkuji rovněž všem starostům, členům Stálého výboru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3726A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Štítu za účast. Přeji pěk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nou dovolenou, krásné letní dny</w:t>
      </w:r>
      <w:r w:rsidR="005A46E4" w:rsidRPr="005A46E4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</w:t>
      </w:r>
    </w:p>
    <w:p w:rsidR="00131FAE" w:rsidRPr="008B6552" w:rsidRDefault="002D4E84" w:rsidP="00372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Stanislav </w:t>
      </w:r>
      <w:proofErr w:type="spellStart"/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Kowalski</w:t>
      </w:r>
      <w:proofErr w:type="spellEnd"/>
    </w:p>
    <w:p w:rsidR="00D64A4A" w:rsidRPr="008B6552" w:rsidRDefault="002D4E84" w:rsidP="003726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B655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předseda Stálého výboru Štítu Albrechtic</w:t>
      </w:r>
    </w:p>
    <w:sectPr w:rsidR="00D64A4A" w:rsidRPr="008B6552" w:rsidSect="00D64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078E"/>
    <w:multiLevelType w:val="hybridMultilevel"/>
    <w:tmpl w:val="1E2A9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27AF"/>
    <w:multiLevelType w:val="hybridMultilevel"/>
    <w:tmpl w:val="59E03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753BA"/>
    <w:multiLevelType w:val="hybridMultilevel"/>
    <w:tmpl w:val="0D0E5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4369"/>
    <w:multiLevelType w:val="hybridMultilevel"/>
    <w:tmpl w:val="CE4CF6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54FB8"/>
    <w:multiLevelType w:val="hybridMultilevel"/>
    <w:tmpl w:val="34761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54036"/>
    <w:multiLevelType w:val="hybridMultilevel"/>
    <w:tmpl w:val="2534A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14D57"/>
    <w:multiLevelType w:val="hybridMultilevel"/>
    <w:tmpl w:val="4F9A5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6D1F"/>
    <w:multiLevelType w:val="hybridMultilevel"/>
    <w:tmpl w:val="01CAE9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C21611"/>
    <w:multiLevelType w:val="hybridMultilevel"/>
    <w:tmpl w:val="8E5E3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27195"/>
    <w:multiLevelType w:val="hybridMultilevel"/>
    <w:tmpl w:val="72EAE2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D2990"/>
    <w:multiLevelType w:val="hybridMultilevel"/>
    <w:tmpl w:val="2BDAC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B05DF"/>
    <w:multiLevelType w:val="hybridMultilevel"/>
    <w:tmpl w:val="E84069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758C1"/>
    <w:multiLevelType w:val="hybridMultilevel"/>
    <w:tmpl w:val="64E28C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12131"/>
    <w:multiLevelType w:val="hybridMultilevel"/>
    <w:tmpl w:val="27321A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B5D56"/>
    <w:multiLevelType w:val="hybridMultilevel"/>
    <w:tmpl w:val="0AF0D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951A42"/>
    <w:multiLevelType w:val="hybridMultilevel"/>
    <w:tmpl w:val="0F1E6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E4A4C"/>
    <w:multiLevelType w:val="hybridMultilevel"/>
    <w:tmpl w:val="6E7A9F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5F618E"/>
    <w:multiLevelType w:val="hybridMultilevel"/>
    <w:tmpl w:val="8F727D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03E74"/>
    <w:multiLevelType w:val="hybridMultilevel"/>
    <w:tmpl w:val="559804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95CEF"/>
    <w:multiLevelType w:val="hybridMultilevel"/>
    <w:tmpl w:val="24A40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06F5B"/>
    <w:multiLevelType w:val="hybridMultilevel"/>
    <w:tmpl w:val="AE1E22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E3E29"/>
    <w:multiLevelType w:val="hybridMultilevel"/>
    <w:tmpl w:val="D7545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93765"/>
    <w:multiLevelType w:val="hybridMultilevel"/>
    <w:tmpl w:val="81FAC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C25F4"/>
    <w:multiLevelType w:val="hybridMultilevel"/>
    <w:tmpl w:val="64BAA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61030"/>
    <w:multiLevelType w:val="hybridMultilevel"/>
    <w:tmpl w:val="58227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2435F9"/>
    <w:multiLevelType w:val="hybridMultilevel"/>
    <w:tmpl w:val="C04E1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18"/>
  </w:num>
  <w:num w:numId="4">
    <w:abstractNumId w:val="2"/>
  </w:num>
  <w:num w:numId="5">
    <w:abstractNumId w:val="0"/>
  </w:num>
  <w:num w:numId="6">
    <w:abstractNumId w:val="11"/>
  </w:num>
  <w:num w:numId="7">
    <w:abstractNumId w:val="23"/>
  </w:num>
  <w:num w:numId="8">
    <w:abstractNumId w:val="12"/>
  </w:num>
  <w:num w:numId="9">
    <w:abstractNumId w:val="4"/>
  </w:num>
  <w:num w:numId="10">
    <w:abstractNumId w:val="9"/>
  </w:num>
  <w:num w:numId="11">
    <w:abstractNumId w:val="16"/>
  </w:num>
  <w:num w:numId="12">
    <w:abstractNumId w:val="3"/>
  </w:num>
  <w:num w:numId="13">
    <w:abstractNumId w:val="1"/>
  </w:num>
  <w:num w:numId="14">
    <w:abstractNumId w:val="10"/>
  </w:num>
  <w:num w:numId="15">
    <w:abstractNumId w:val="7"/>
  </w:num>
  <w:num w:numId="16">
    <w:abstractNumId w:val="21"/>
  </w:num>
  <w:num w:numId="17">
    <w:abstractNumId w:val="6"/>
  </w:num>
  <w:num w:numId="18">
    <w:abstractNumId w:val="19"/>
  </w:num>
  <w:num w:numId="19">
    <w:abstractNumId w:val="15"/>
  </w:num>
  <w:num w:numId="20">
    <w:abstractNumId w:val="25"/>
  </w:num>
  <w:num w:numId="21">
    <w:abstractNumId w:val="8"/>
  </w:num>
  <w:num w:numId="22">
    <w:abstractNumId w:val="13"/>
  </w:num>
  <w:num w:numId="23">
    <w:abstractNumId w:val="24"/>
  </w:num>
  <w:num w:numId="24">
    <w:abstractNumId w:val="14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84"/>
    <w:rsid w:val="00131FAE"/>
    <w:rsid w:val="00144381"/>
    <w:rsid w:val="002D4E84"/>
    <w:rsid w:val="003339E8"/>
    <w:rsid w:val="003726AD"/>
    <w:rsid w:val="005A46E4"/>
    <w:rsid w:val="008B6552"/>
    <w:rsid w:val="00D64A4A"/>
    <w:rsid w:val="00E27541"/>
    <w:rsid w:val="00EF3AE5"/>
    <w:rsid w:val="00F9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C39A2-4972-4066-82BA-B915AF4C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4A4A"/>
  </w:style>
  <w:style w:type="paragraph" w:styleId="Nadpis3">
    <w:name w:val="heading 3"/>
    <w:basedOn w:val="Normln"/>
    <w:link w:val="Nadpis3Char"/>
    <w:uiPriority w:val="9"/>
    <w:qFormat/>
    <w:rsid w:val="002D4E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2D4E8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Odstavecseseznamem">
    <w:name w:val="List Paragraph"/>
    <w:basedOn w:val="Normln"/>
    <w:uiPriority w:val="34"/>
    <w:qFormat/>
    <w:rsid w:val="00EF3A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710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5950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1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0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0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8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1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1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3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5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2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6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5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13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63552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Chmielovi</dc:creator>
  <cp:lastModifiedBy>Marek Chmiel</cp:lastModifiedBy>
  <cp:revision>2</cp:revision>
  <dcterms:created xsi:type="dcterms:W3CDTF">2025-05-29T21:35:00Z</dcterms:created>
  <dcterms:modified xsi:type="dcterms:W3CDTF">2025-05-29T21:35:00Z</dcterms:modified>
</cp:coreProperties>
</file>